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6A" w:rsidRPr="00D2616A" w:rsidRDefault="00D2616A" w:rsidP="00D2616A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Последние изменения в законодательстве, касающиеся правил перевозки детей, про</w:t>
      </w:r>
      <w:r w:rsidR="001C6B4C">
        <w:rPr>
          <w:rFonts w:ascii="Georgia" w:eastAsia="Times New Roman" w:hAnsi="Georgia" w:cs="Times New Roman"/>
          <w:color w:val="444444"/>
          <w:sz w:val="24"/>
          <w:szCs w:val="24"/>
        </w:rPr>
        <w:t>изошли 12 июля 2017 года. В 2019</w:t>
      </w:r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 xml:space="preserve"> году они продолжают действовать. Рассмотрим, как правильно перевозить детей и о чем должен знать водитель.</w:t>
      </w:r>
    </w:p>
    <w:p w:rsidR="00D2616A" w:rsidRPr="00D2616A" w:rsidRDefault="00D2616A" w:rsidP="00D2616A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Times New Roman"/>
          <w:color w:val="222222"/>
          <w:sz w:val="39"/>
          <w:szCs w:val="39"/>
        </w:rPr>
      </w:pPr>
      <w:r w:rsidRPr="00D2616A">
        <w:rPr>
          <w:rFonts w:ascii="Georgia" w:eastAsia="Times New Roman" w:hAnsi="Georgia" w:cs="Times New Roman"/>
          <w:color w:val="222222"/>
          <w:sz w:val="39"/>
          <w:szCs w:val="39"/>
        </w:rPr>
        <w:t>Оставление ребенка в машине</w:t>
      </w:r>
    </w:p>
    <w:p w:rsidR="00D2616A" w:rsidRPr="00D2616A" w:rsidRDefault="00D2616A" w:rsidP="00D2616A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Первое изменение произошло в пункте 12.8 ПДД. Нововведение гласит, что запрещено оставлять в машине детей возрастом менее 7 лет без взрослых в салоне автомобиля во время стоянки. Покидая автомобиль, водитель должен брать ребенка с собой, если стоянка длится более 5 минут.</w:t>
      </w:r>
    </w:p>
    <w:p w:rsidR="00D2616A" w:rsidRPr="00D2616A" w:rsidRDefault="00D2616A" w:rsidP="00D2616A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 xml:space="preserve">За нарушение данного правила наказание предусматривается по части 1 и 5 статьи 12.19 </w:t>
      </w:r>
      <w:proofErr w:type="spellStart"/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КоАП</w:t>
      </w:r>
      <w:proofErr w:type="spellEnd"/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. Водителю грозит штраф в размере 500 рублей, а в Москве и Санкт-Петербурге — 2500 рублей.</w:t>
      </w:r>
    </w:p>
    <w:p w:rsidR="00D2616A" w:rsidRPr="00D2616A" w:rsidRDefault="00D2616A" w:rsidP="00D2616A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444444"/>
          <w:sz w:val="24"/>
          <w:szCs w:val="24"/>
        </w:rPr>
        <w:drawing>
          <wp:inline distT="0" distB="0" distL="0" distR="0">
            <wp:extent cx="6343650" cy="3466352"/>
            <wp:effectExtent l="19050" t="0" r="0" b="0"/>
            <wp:docPr id="1" name="Рисунок 1" descr="Оставили ребенка в маш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авили ребенка в машин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466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16A" w:rsidRPr="00D2616A" w:rsidRDefault="00D2616A" w:rsidP="00D2616A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Times New Roman"/>
          <w:color w:val="222222"/>
          <w:sz w:val="39"/>
          <w:szCs w:val="39"/>
        </w:rPr>
      </w:pPr>
      <w:r w:rsidRPr="00D2616A">
        <w:rPr>
          <w:rFonts w:ascii="Georgia" w:eastAsia="Times New Roman" w:hAnsi="Georgia" w:cs="Times New Roman"/>
          <w:color w:val="222222"/>
          <w:sz w:val="39"/>
          <w:szCs w:val="39"/>
        </w:rPr>
        <w:t>Безопасность детей</w:t>
      </w:r>
    </w:p>
    <w:p w:rsidR="00D2616A" w:rsidRPr="00D2616A" w:rsidRDefault="00D2616A" w:rsidP="00D2616A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Пункт 22.9 ПДД регламентирует порядок перевозки детей с максимальной для них безопасностью. Из нововведений:</w:t>
      </w:r>
    </w:p>
    <w:p w:rsidR="00D2616A" w:rsidRPr="00D2616A" w:rsidRDefault="00D2616A" w:rsidP="00D261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 xml:space="preserve">запрещено применять устройства </w:t>
      </w:r>
      <w:proofErr w:type="spellStart"/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Фэст</w:t>
      </w:r>
      <w:proofErr w:type="spellEnd"/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 xml:space="preserve"> (треугольник);</w:t>
      </w:r>
    </w:p>
    <w:p w:rsidR="00D2616A" w:rsidRPr="00D2616A" w:rsidRDefault="00D2616A" w:rsidP="00D261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запрещено перевозить ребенка в бескаркасном кресле:</w:t>
      </w:r>
    </w:p>
    <w:p w:rsidR="00D2616A" w:rsidRPr="00D2616A" w:rsidRDefault="00D2616A" w:rsidP="00D261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запрещено пристегивать ребенка младше 7 лет ремнями безопасности;</w:t>
      </w:r>
    </w:p>
    <w:p w:rsidR="00D2616A" w:rsidRPr="00D2616A" w:rsidRDefault="00D2616A" w:rsidP="00D261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запрещено перевозить ребенка младше 7 лет на бустере.</w:t>
      </w:r>
    </w:p>
    <w:p w:rsidR="00D2616A" w:rsidRPr="00D2616A" w:rsidRDefault="00D2616A" w:rsidP="00D2616A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Правило гласит, что ребенок во время езды должен находиться в </w:t>
      </w:r>
      <w:hyperlink r:id="rId6" w:history="1">
        <w:r w:rsidRPr="00D2616A">
          <w:rPr>
            <w:rFonts w:ascii="Georgia" w:eastAsia="Times New Roman" w:hAnsi="Georgia" w:cs="Times New Roman"/>
            <w:color w:val="2F88CA"/>
            <w:sz w:val="24"/>
            <w:szCs w:val="24"/>
            <w:u w:val="single"/>
          </w:rPr>
          <w:t xml:space="preserve">специальном </w:t>
        </w:r>
        <w:proofErr w:type="spellStart"/>
        <w:r w:rsidRPr="00D2616A">
          <w:rPr>
            <w:rFonts w:ascii="Georgia" w:eastAsia="Times New Roman" w:hAnsi="Georgia" w:cs="Times New Roman"/>
            <w:color w:val="2F88CA"/>
            <w:sz w:val="24"/>
            <w:szCs w:val="24"/>
            <w:u w:val="single"/>
          </w:rPr>
          <w:t>автокресле</w:t>
        </w:r>
        <w:proofErr w:type="spellEnd"/>
      </w:hyperlink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 или удерживающем устройстве, соответствующем возрасту и весу пассажира. Нельзя покупать кресло на вырост. Но можно использовать универсальные виды кресел, которые предназначены для детей с рождения и до 3 лет с откидывающейся спинкой.</w:t>
      </w:r>
    </w:p>
    <w:p w:rsidR="00D2616A" w:rsidRPr="00D2616A" w:rsidRDefault="00D2616A" w:rsidP="00D2616A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444444"/>
          <w:sz w:val="24"/>
          <w:szCs w:val="24"/>
        </w:rPr>
        <w:lastRenderedPageBreak/>
        <w:drawing>
          <wp:inline distT="0" distB="0" distL="0" distR="0">
            <wp:extent cx="5829300" cy="2076688"/>
            <wp:effectExtent l="19050" t="0" r="0" b="0"/>
            <wp:docPr id="2" name="Рисунок 2" descr="Детские кресла в маши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е кресла в машин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07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16A" w:rsidRPr="00D2616A" w:rsidRDefault="00D2616A" w:rsidP="00D2616A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Перевозить детей младше 7 лет можно как на заднем, так и на переднем сидении, но обязательно в детском кресле. Пассажиров старше 7 лет можно перевозить на заднем сидении без специального устройства, но с </w:t>
      </w:r>
      <w:hyperlink r:id="rId8" w:history="1">
        <w:r w:rsidRPr="00D2616A">
          <w:rPr>
            <w:rFonts w:ascii="Georgia" w:eastAsia="Times New Roman" w:hAnsi="Georgia" w:cs="Times New Roman"/>
            <w:color w:val="2F88CA"/>
            <w:sz w:val="24"/>
            <w:szCs w:val="24"/>
            <w:u w:val="single"/>
          </w:rPr>
          <w:t>ремнями безопасности</w:t>
        </w:r>
      </w:hyperlink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. Если ребенок находится на переднем сидении, то детское удерживающее устройство обязательно.</w:t>
      </w:r>
    </w:p>
    <w:p w:rsidR="00D2616A" w:rsidRPr="00D2616A" w:rsidRDefault="00D2616A" w:rsidP="00D2616A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Еще одним нововведением является устранение запрета на перевозку детей в устройствах с креплением ISOFIX. Эти кресла удобны тем, что их не нужно крепить штатными ремнями безопасности. И если раньше за такое устройство водителя могли оштрафовать, то в 2018 году это не считается нарушением.</w:t>
      </w:r>
    </w:p>
    <w:p w:rsidR="00D2616A" w:rsidRPr="00D2616A" w:rsidRDefault="00D2616A" w:rsidP="00D2616A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Перечисленные правила касаются легковых автомобилей и грузовиков. Для перевозки детей в других видах транспортных сре</w:t>
      </w:r>
      <w:proofErr w:type="gramStart"/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дств сп</w:t>
      </w:r>
      <w:proofErr w:type="gramEnd"/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ециальные устройства не требуются.</w:t>
      </w:r>
    </w:p>
    <w:p w:rsidR="00D2616A" w:rsidRPr="00D2616A" w:rsidRDefault="00D2616A" w:rsidP="00D2616A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Times New Roman"/>
          <w:color w:val="222222"/>
          <w:sz w:val="39"/>
          <w:szCs w:val="39"/>
        </w:rPr>
      </w:pPr>
      <w:r w:rsidRPr="00D2616A">
        <w:rPr>
          <w:rFonts w:ascii="Georgia" w:eastAsia="Times New Roman" w:hAnsi="Georgia" w:cs="Times New Roman"/>
          <w:color w:val="222222"/>
          <w:sz w:val="39"/>
          <w:szCs w:val="39"/>
        </w:rPr>
        <w:t>Особенности перевозки детей</w:t>
      </w:r>
    </w:p>
    <w:p w:rsidR="00D2616A" w:rsidRPr="00D2616A" w:rsidRDefault="00D2616A" w:rsidP="00D2616A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Стоит учитывать еще несколько нюансов:</w:t>
      </w:r>
    </w:p>
    <w:p w:rsidR="00D2616A" w:rsidRPr="00D2616A" w:rsidRDefault="00D2616A" w:rsidP="00D2616A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 xml:space="preserve">Если конструктивными особенностями автомобилей не предусмотрены ремни безопасности, то перевозить ребенка можно без кресел и </w:t>
      </w:r>
      <w:proofErr w:type="spellStart"/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непристегнутым</w:t>
      </w:r>
      <w:proofErr w:type="spellEnd"/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. С моральной точки зрения стоит отправить автомобиль на СТО и приварить крепления для ремней, чтобы обеспечить детям безопасную езду. Более того, можно использовать устройства с указанной выше системой ISOFIX.</w:t>
      </w:r>
    </w:p>
    <w:p w:rsidR="00D2616A" w:rsidRPr="00D2616A" w:rsidRDefault="00D2616A" w:rsidP="00D2616A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Усаживая ребенка на переднее сидение, стоит отключить подушку безопасности. При срабатывании она может нанести пассажиру серьезные увечья.</w:t>
      </w:r>
    </w:p>
    <w:p w:rsidR="00D2616A" w:rsidRPr="00D2616A" w:rsidRDefault="00D2616A" w:rsidP="00D2616A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Если ребенок старше 7 лет маленького роста и ремень безопасности приходится на область шеи, рекомендуется использовать бустер.</w:t>
      </w:r>
    </w:p>
    <w:p w:rsidR="00D2616A" w:rsidRPr="00D2616A" w:rsidRDefault="00D2616A" w:rsidP="00D2616A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Правила распространяются на всех детей, независимо от роста и веса. И если ребенок в 5 лет выглядит на 8 лет, то это не разрешает перевозить его без детского кресла.</w:t>
      </w:r>
    </w:p>
    <w:p w:rsidR="00D2616A" w:rsidRDefault="00D2616A" w:rsidP="00D2616A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По-прежнему запрещено перевозить детей на руках, даже если взрослый при этом пристегнут ремнем. Каждый ребенок должен находиться в автомобиле согласно правилам безопасности.</w:t>
      </w:r>
    </w:p>
    <w:p w:rsidR="002B758A" w:rsidRDefault="002B758A" w:rsidP="002B758A">
      <w:pPr>
        <w:shd w:val="clear" w:color="auto" w:fill="FFFFFF"/>
        <w:spacing w:after="75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</w:p>
    <w:p w:rsidR="002B758A" w:rsidRDefault="002B758A" w:rsidP="002B758A">
      <w:pPr>
        <w:shd w:val="clear" w:color="auto" w:fill="FFFFFF"/>
        <w:spacing w:after="75" w:line="240" w:lineRule="auto"/>
        <w:rPr>
          <w:rFonts w:ascii="Georgia" w:hAnsi="Georgia" w:cs="Times New Roman"/>
          <w:color w:val="333333"/>
          <w:sz w:val="24"/>
          <w:szCs w:val="24"/>
        </w:rPr>
      </w:pPr>
      <w:r w:rsidRPr="002B758A">
        <w:rPr>
          <w:rFonts w:ascii="Georgia" w:hAnsi="Georgia" w:cs="Times New Roman"/>
          <w:color w:val="333333"/>
          <w:sz w:val="40"/>
          <w:szCs w:val="24"/>
        </w:rPr>
        <w:t>Перевозка детей после 12 лет</w:t>
      </w:r>
      <w:r w:rsidRPr="002B758A">
        <w:rPr>
          <w:rFonts w:ascii="Georgia" w:hAnsi="Georgia" w:cs="Times New Roman"/>
          <w:b/>
          <w:color w:val="333333"/>
          <w:sz w:val="40"/>
          <w:szCs w:val="24"/>
        </w:rPr>
        <w:t xml:space="preserve"> </w:t>
      </w:r>
    </w:p>
    <w:p w:rsidR="002B758A" w:rsidRPr="002B758A" w:rsidRDefault="002B758A" w:rsidP="002B758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B758A">
        <w:rPr>
          <w:rFonts w:ascii="Georgia" w:hAnsi="Georgia" w:cs="Times New Roman"/>
          <w:color w:val="333333"/>
          <w:sz w:val="24"/>
          <w:szCs w:val="24"/>
        </w:rPr>
        <w:t xml:space="preserve">Здесь правила перевозки детей в автомобиле старше 12 лет говорят о том, что использование </w:t>
      </w:r>
      <w:proofErr w:type="spellStart"/>
      <w:r w:rsidRPr="002B758A">
        <w:rPr>
          <w:rFonts w:ascii="Georgia" w:hAnsi="Georgia" w:cs="Times New Roman"/>
          <w:color w:val="333333"/>
          <w:sz w:val="24"/>
          <w:szCs w:val="24"/>
        </w:rPr>
        <w:t>автокресел</w:t>
      </w:r>
      <w:proofErr w:type="spellEnd"/>
      <w:r w:rsidRPr="002B758A">
        <w:rPr>
          <w:rFonts w:ascii="Georgia" w:hAnsi="Georgia" w:cs="Times New Roman"/>
          <w:color w:val="333333"/>
          <w:sz w:val="24"/>
          <w:szCs w:val="24"/>
        </w:rPr>
        <w:t xml:space="preserve"> и прочих устройств подобного предназначения является для водителя сугубо добровольным делом. То есть, удерживающие устройства в машине можно </w:t>
      </w:r>
      <w:r w:rsidRPr="002B758A">
        <w:rPr>
          <w:rFonts w:ascii="Georgia" w:hAnsi="Georgia" w:cs="Times New Roman"/>
          <w:color w:val="333333"/>
          <w:sz w:val="24"/>
          <w:szCs w:val="24"/>
        </w:rPr>
        <w:lastRenderedPageBreak/>
        <w:t>и не устанавливать. Однако в любом случае ребёнка следует пристегнуть оборудованными автомобильными ремнями безопасности.</w:t>
      </w:r>
      <w:r w:rsidRPr="002B758A">
        <w:rPr>
          <w:rFonts w:ascii="Georgia" w:hAnsi="Georgia" w:cs="Times New Roman"/>
          <w:color w:val="333333"/>
          <w:sz w:val="24"/>
          <w:szCs w:val="24"/>
        </w:rPr>
        <w:br/>
      </w:r>
    </w:p>
    <w:p w:rsidR="00D2616A" w:rsidRPr="00D2616A" w:rsidRDefault="00D2616A" w:rsidP="00D2616A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444444"/>
          <w:sz w:val="24"/>
          <w:szCs w:val="24"/>
        </w:rPr>
        <w:drawing>
          <wp:inline distT="0" distB="0" distL="0" distR="0">
            <wp:extent cx="6038850" cy="2911588"/>
            <wp:effectExtent l="19050" t="0" r="0" b="0"/>
            <wp:docPr id="3" name="Рисунок 3" descr="Перевозка детей в маш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евозка детей в машин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91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16A" w:rsidRPr="00D2616A" w:rsidRDefault="00D2616A" w:rsidP="00D2616A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Times New Roman"/>
          <w:color w:val="222222"/>
          <w:sz w:val="39"/>
          <w:szCs w:val="39"/>
        </w:rPr>
      </w:pPr>
      <w:r w:rsidRPr="00D2616A">
        <w:rPr>
          <w:rFonts w:ascii="Georgia" w:eastAsia="Times New Roman" w:hAnsi="Georgia" w:cs="Times New Roman"/>
          <w:color w:val="222222"/>
          <w:sz w:val="39"/>
          <w:szCs w:val="39"/>
        </w:rPr>
        <w:t>Штраф за неправильную перевозку детей</w:t>
      </w:r>
    </w:p>
    <w:p w:rsidR="00D2616A" w:rsidRPr="00D2616A" w:rsidRDefault="00D2616A" w:rsidP="00D2616A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 xml:space="preserve">Раньше инспектора ДПС могли вынести предупреждение водителю, если в салоне его автомобиля находится ребенок без кресла и ремней. Сейчас работники дорожной полиции очень строго следят за соблюдением перечисленных правил. И в случае нарушения наказание грозит по части 3 статьи 12.23 </w:t>
      </w:r>
      <w:proofErr w:type="spellStart"/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КоАП</w:t>
      </w:r>
      <w:proofErr w:type="spellEnd"/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 xml:space="preserve"> — штраф в размере 3000 рублей.</w:t>
      </w:r>
    </w:p>
    <w:p w:rsidR="00D2616A" w:rsidRPr="00D2616A" w:rsidRDefault="00D2616A" w:rsidP="00D2616A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 xml:space="preserve">Если в автомобиле находится несколько </w:t>
      </w:r>
      <w:proofErr w:type="spellStart"/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непристегнутых</w:t>
      </w:r>
      <w:proofErr w:type="spellEnd"/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 xml:space="preserve"> детей, то штраф будет назначен за каждого. </w:t>
      </w:r>
    </w:p>
    <w:p w:rsidR="00D2616A" w:rsidRPr="00D2616A" w:rsidRDefault="00D2616A" w:rsidP="00D2616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D2616A">
        <w:rPr>
          <w:rFonts w:ascii="Georgia" w:eastAsia="Times New Roman" w:hAnsi="Georgia" w:cs="Times New Roman"/>
          <w:color w:val="444444"/>
          <w:sz w:val="24"/>
          <w:szCs w:val="24"/>
        </w:rPr>
        <w:t>Итак, детей младше 7 лет можно перевозить только в специальных каркасных креслах. Пассажиров старше 7 лет достаточно пристегнуть ремнем безопасности. Соблюдая эти правила, вы создадите безопасные условия во время перевозки своего чада.</w:t>
      </w:r>
    </w:p>
    <w:p w:rsidR="009E0E57" w:rsidRDefault="009E0E57"/>
    <w:sectPr w:rsidR="009E0E57" w:rsidSect="00D2616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F3559"/>
    <w:multiLevelType w:val="multilevel"/>
    <w:tmpl w:val="7074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4072B6"/>
    <w:multiLevelType w:val="multilevel"/>
    <w:tmpl w:val="27CA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16A"/>
    <w:rsid w:val="00190CC4"/>
    <w:rsid w:val="001C6B4C"/>
    <w:rsid w:val="002B758A"/>
    <w:rsid w:val="00686472"/>
    <w:rsid w:val="00814C13"/>
    <w:rsid w:val="009E0E57"/>
    <w:rsid w:val="00D2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72"/>
  </w:style>
  <w:style w:type="paragraph" w:styleId="2">
    <w:name w:val="heading 2"/>
    <w:basedOn w:val="a"/>
    <w:link w:val="20"/>
    <w:uiPriority w:val="9"/>
    <w:qFormat/>
    <w:rsid w:val="00D26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1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2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61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dorogi.ru/articles/traffic-laws/a-seat-belt-not-fastened-201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dorogi.ru/articles/advices/baby-car-seat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ZamVR(33)</dc:creator>
  <cp:keywords/>
  <dc:description/>
  <cp:lastModifiedBy>ZamVR(33)</cp:lastModifiedBy>
  <cp:revision>5</cp:revision>
  <dcterms:created xsi:type="dcterms:W3CDTF">2019-01-15T07:21:00Z</dcterms:created>
  <dcterms:modified xsi:type="dcterms:W3CDTF">2019-01-15T07:47:00Z</dcterms:modified>
</cp:coreProperties>
</file>